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_______ DIVISION</w:t>
      </w:r>
      <w:r w:rsidR="007452E8">
        <w:rPr>
          <w:rFonts w:ascii="Palatino Linotype" w:hAnsi="Palatino Linotype"/>
          <w:b/>
          <w:sz w:val="22"/>
          <w:szCs w:val="22"/>
        </w:rPr>
        <w:t xml:space="preserve"> </w:t>
      </w:r>
      <w:r w:rsidRPr="00AB0D0E">
        <w:rPr>
          <w:rFonts w:ascii="Palatino Linotype" w:hAnsi="Palatino Linotype"/>
          <w:b/>
          <w:sz w:val="22"/>
          <w:szCs w:val="22"/>
        </w:rPr>
        <w:t>/</w:t>
      </w:r>
      <w:r w:rsidR="007452E8">
        <w:rPr>
          <w:rFonts w:ascii="Palatino Linotype" w:hAnsi="Palatino Linotype"/>
          <w:b/>
          <w:sz w:val="22"/>
          <w:szCs w:val="22"/>
        </w:rPr>
        <w:t xml:space="preserve"> </w:t>
      </w:r>
      <w:r w:rsidRPr="00AB0D0E">
        <w:rPr>
          <w:rFonts w:ascii="Palatino Linotype" w:hAnsi="Palatino Linotype"/>
          <w:b/>
          <w:sz w:val="22"/>
          <w:szCs w:val="22"/>
        </w:rPr>
        <w:t>REGION</w:t>
      </w:r>
      <w:r w:rsidR="007452E8">
        <w:rPr>
          <w:rFonts w:ascii="Palatino Linotype" w:hAnsi="Palatino Linotype"/>
          <w:b/>
          <w:sz w:val="22"/>
          <w:szCs w:val="22"/>
        </w:rPr>
        <w:t xml:space="preserve"> __</w:t>
      </w:r>
      <w:r w:rsidR="00E12003">
        <w:rPr>
          <w:rFonts w:ascii="Palatino Linotype" w:hAnsi="Palatino Linotype"/>
          <w:b/>
          <w:sz w:val="22"/>
          <w:szCs w:val="22"/>
        </w:rPr>
        <w:t>V</w:t>
      </w:r>
      <w:r w:rsidR="007452E8">
        <w:rPr>
          <w:rFonts w:ascii="Palatino Linotype" w:hAnsi="Palatino Linotype"/>
          <w:b/>
          <w:sz w:val="22"/>
          <w:szCs w:val="22"/>
        </w:rPr>
        <w:t>___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E12003">
        <w:rPr>
          <w:rFonts w:ascii="Palatino Linotype" w:hAnsi="Palatino Linotype"/>
          <w:sz w:val="22"/>
          <w:szCs w:val="22"/>
        </w:rPr>
        <w:t>Dodie Bemis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E12003">
        <w:rPr>
          <w:rFonts w:ascii="Palatino Linotype" w:hAnsi="Palatino Linotype"/>
          <w:sz w:val="22"/>
          <w:szCs w:val="22"/>
        </w:rPr>
        <w:t>1-20-16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6965C9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:rsidR="006965C9" w:rsidRDefault="00E12003" w:rsidP="00E12003">
      <w:pPr>
        <w:pStyle w:val="ACTEBodyText"/>
      </w:pPr>
      <w:r>
        <w:t>Website was updated to include current information/applications for</w:t>
      </w:r>
    </w:p>
    <w:p w:rsidR="00E12003" w:rsidRDefault="00E12003" w:rsidP="00E12003">
      <w:pPr>
        <w:pStyle w:val="ACTEBodyText"/>
        <w:numPr>
          <w:ilvl w:val="0"/>
          <w:numId w:val="7"/>
        </w:numPr>
      </w:pPr>
      <w:r>
        <w:t>Region V Fellows</w:t>
      </w:r>
    </w:p>
    <w:p w:rsidR="00E12003" w:rsidRDefault="00E12003" w:rsidP="00E12003">
      <w:pPr>
        <w:pStyle w:val="ACTEBodyText"/>
        <w:numPr>
          <w:ilvl w:val="0"/>
          <w:numId w:val="7"/>
        </w:numPr>
      </w:pPr>
      <w:r>
        <w:t>Region V Pin Contest</w:t>
      </w:r>
    </w:p>
    <w:p w:rsidR="00E12003" w:rsidRDefault="00E12003" w:rsidP="00E12003">
      <w:pPr>
        <w:pStyle w:val="ACTEBodyText"/>
        <w:numPr>
          <w:ilvl w:val="0"/>
          <w:numId w:val="7"/>
        </w:numPr>
      </w:pPr>
      <w:r>
        <w:t>Hall of Fame Nominees</w:t>
      </w:r>
    </w:p>
    <w:p w:rsidR="00E12003" w:rsidRDefault="00E12003" w:rsidP="00E12003">
      <w:pPr>
        <w:pStyle w:val="ACTEBodyText"/>
        <w:numPr>
          <w:ilvl w:val="0"/>
          <w:numId w:val="7"/>
        </w:numPr>
      </w:pPr>
      <w:r>
        <w:t>First time attendee stipends</w:t>
      </w:r>
    </w:p>
    <w:p w:rsidR="00E12003" w:rsidRDefault="00E12003" w:rsidP="00E12003">
      <w:pPr>
        <w:pStyle w:val="ACTEBodyTex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Student contest to redesign the 3D-printed trophies for the ACTE Excellence Awards</w:t>
      </w:r>
    </w:p>
    <w:p w:rsidR="00A36C56" w:rsidRDefault="00A36C56" w:rsidP="00E12003">
      <w:pPr>
        <w:pStyle w:val="ACTEBodyTex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Leadership 101 training at April conference</w:t>
      </w:r>
    </w:p>
    <w:p w:rsidR="00E12003" w:rsidRDefault="00E12003" w:rsidP="00E12003">
      <w:pPr>
        <w:pStyle w:val="ACTEBodyText"/>
        <w:rPr>
          <w:shd w:val="clear" w:color="auto" w:fill="FFFFFF"/>
        </w:rPr>
      </w:pPr>
      <w:r>
        <w:rPr>
          <w:shd w:val="clear" w:color="auto" w:fill="FFFFFF"/>
        </w:rPr>
        <w:t>Produced and distributed the January newsletter</w:t>
      </w:r>
    </w:p>
    <w:p w:rsidR="00E12003" w:rsidRPr="00E12003" w:rsidRDefault="00E12003" w:rsidP="00E12003">
      <w:pPr>
        <w:pStyle w:val="ACTEBodyText"/>
        <w:rPr>
          <w:shd w:val="clear" w:color="auto" w:fill="FFFFFF"/>
        </w:rPr>
      </w:pPr>
      <w:r>
        <w:rPr>
          <w:shd w:val="clear" w:color="auto" w:fill="FFFFFF"/>
        </w:rPr>
        <w:t>Shared updates from the Awards, Legislative/Resolutions/Marketing Committees</w:t>
      </w:r>
    </w:p>
    <w:p w:rsidR="00B20783" w:rsidRPr="00D53AE8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B20783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:rsidR="00B20783" w:rsidRDefault="002433AA" w:rsidP="00B20783">
      <w:pPr>
        <w:pStyle w:val="ListParagraph"/>
        <w:ind w:left="1080"/>
        <w:rPr>
          <w:b/>
          <w:i/>
        </w:rPr>
      </w:pPr>
      <w:r>
        <w:rPr>
          <w:b/>
          <w:i/>
        </w:rPr>
        <w:t>Continue to promote two proposal submissions from each state for the Region conference</w:t>
      </w:r>
    </w:p>
    <w:p w:rsidR="002433AA" w:rsidRDefault="002433AA" w:rsidP="00B20783">
      <w:pPr>
        <w:pStyle w:val="ListParagraph"/>
        <w:ind w:left="1080"/>
        <w:rPr>
          <w:b/>
          <w:i/>
        </w:rPr>
      </w:pPr>
      <w:r>
        <w:rPr>
          <w:b/>
          <w:i/>
        </w:rPr>
        <w:t>Make sure a Policy Committee member has been on each of the California Planning Committee’s conference calls</w:t>
      </w:r>
    </w:p>
    <w:p w:rsidR="002433AA" w:rsidRDefault="002433AA" w:rsidP="00B20783">
      <w:pPr>
        <w:pStyle w:val="ListParagraph"/>
        <w:ind w:left="1080"/>
        <w:rPr>
          <w:b/>
          <w:i/>
        </w:rPr>
      </w:pPr>
      <w:r>
        <w:rPr>
          <w:b/>
          <w:i/>
        </w:rPr>
        <w:t>Working to have a solid leadership strand within the Region conference</w:t>
      </w:r>
    </w:p>
    <w:p w:rsidR="002433AA" w:rsidRPr="002433AA" w:rsidRDefault="002433AA" w:rsidP="00B20783">
      <w:pPr>
        <w:pStyle w:val="ListParagraph"/>
        <w:ind w:left="1080"/>
        <w:rPr>
          <w:b/>
          <w:i/>
        </w:rPr>
      </w:pPr>
      <w:r>
        <w:rPr>
          <w:b/>
          <w:i/>
        </w:rPr>
        <w:t xml:space="preserve">Offering a Leadership 101 training prior to the Region conference at no cost </w:t>
      </w:r>
    </w:p>
    <w:p w:rsidR="006965C9" w:rsidRPr="00D53AE8" w:rsidRDefault="006965C9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707F1C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:rsidR="00D53AE8" w:rsidRDefault="002433AA" w:rsidP="002433AA">
      <w:pPr>
        <w:ind w:left="10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Encouraging people to consider becoming a Fellow</w:t>
      </w:r>
    </w:p>
    <w:p w:rsidR="006965C9" w:rsidRDefault="002433AA" w:rsidP="002433AA">
      <w:pPr>
        <w:ind w:left="10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Visiting with potential Policy Committee members</w:t>
      </w:r>
    </w:p>
    <w:p w:rsidR="002433AA" w:rsidRDefault="002433AA" w:rsidP="002433AA">
      <w:pPr>
        <w:ind w:left="10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Included a call for </w:t>
      </w:r>
      <w:r w:rsidR="00384FA4">
        <w:rPr>
          <w:rFonts w:ascii="Palatino Linotype" w:hAnsi="Palatino Linotype"/>
          <w:b/>
          <w:sz w:val="22"/>
          <w:szCs w:val="22"/>
        </w:rPr>
        <w:t>Marketing C</w:t>
      </w:r>
      <w:r>
        <w:rPr>
          <w:rFonts w:ascii="Palatino Linotype" w:hAnsi="Palatino Linotype"/>
          <w:b/>
          <w:sz w:val="22"/>
          <w:szCs w:val="22"/>
        </w:rPr>
        <w:t xml:space="preserve">ommittee </w:t>
      </w:r>
      <w:r w:rsidR="00384FA4">
        <w:rPr>
          <w:rFonts w:ascii="Palatino Linotype" w:hAnsi="Palatino Linotype"/>
          <w:b/>
          <w:sz w:val="22"/>
          <w:szCs w:val="22"/>
        </w:rPr>
        <w:t>members in January newsletter</w:t>
      </w: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  <w:r w:rsidR="00384FA4">
        <w:rPr>
          <w:rFonts w:ascii="Palatino Linotype" w:hAnsi="Palatino Linotype"/>
          <w:sz w:val="22"/>
          <w:szCs w:val="22"/>
        </w:rPr>
        <w:t xml:space="preserve">  Mark Branger (MT)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lastRenderedPageBreak/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Pr="00AD40F9" w:rsidRDefault="007452E8" w:rsidP="00AD40F9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:rsidR="00B20783" w:rsidRPr="00A36C56" w:rsidRDefault="00384FA4" w:rsidP="00384FA4">
      <w:pPr>
        <w:ind w:left="1080"/>
        <w:rPr>
          <w:rFonts w:ascii="Palatino Linotype" w:hAnsi="Palatino Linotype"/>
          <w:b/>
          <w:i/>
          <w:sz w:val="22"/>
          <w:szCs w:val="22"/>
        </w:rPr>
      </w:pPr>
      <w:r w:rsidRPr="00A36C56">
        <w:rPr>
          <w:rFonts w:ascii="Palatino Linotype" w:hAnsi="Palatino Linotype"/>
          <w:b/>
          <w:i/>
          <w:sz w:val="22"/>
          <w:szCs w:val="22"/>
        </w:rPr>
        <w:t>Sorry, we’ve been too focused on our Region Conference to identify legislative issues.</w:t>
      </w: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r w:rsidR="00692BD9">
        <w:rPr>
          <w:rFonts w:ascii="Palatino Linotype" w:hAnsi="Palatino Linotype"/>
          <w:i/>
          <w:sz w:val="22"/>
          <w:szCs w:val="22"/>
        </w:rPr>
        <w:t>other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6965C9" w:rsidRDefault="006965C9" w:rsidP="00E12003">
      <w:pPr>
        <w:pStyle w:val="ACTEBodyText"/>
      </w:pPr>
    </w:p>
    <w:p w:rsidR="006965C9" w:rsidRDefault="00384FA4" w:rsidP="00E12003">
      <w:pPr>
        <w:pStyle w:val="ACTEBodyText"/>
      </w:pPr>
      <w:r>
        <w:t>Marketing Committee has started a Facebook page to promote the Region V Conference.</w:t>
      </w:r>
    </w:p>
    <w:p w:rsidR="006965C9" w:rsidRDefault="006965C9" w:rsidP="00E12003">
      <w:pPr>
        <w:pStyle w:val="ACTEBodyText"/>
      </w:pPr>
    </w:p>
    <w:p w:rsidR="006965C9" w:rsidRPr="00707F1C" w:rsidRDefault="006965C9" w:rsidP="00E12003">
      <w:pPr>
        <w:pStyle w:val="ACTEBodyText"/>
      </w:pPr>
    </w:p>
    <w:p w:rsidR="00CE2571" w:rsidRPr="006325D1" w:rsidRDefault="006A33FC" w:rsidP="00E12003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2433AA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2433AA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044A" w:rsidRPr="007006FE" w:rsidTr="00C101A0">
        <w:trPr>
          <w:trHeight w:val="255"/>
        </w:trPr>
        <w:tc>
          <w:tcPr>
            <w:tcW w:w="3258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353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Association longevity</w:t>
            </w:r>
          </w:p>
        </w:tc>
        <w:tc>
          <w:tcPr>
            <w:tcW w:w="3307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Actively pursue ACTE memberships</w:t>
            </w:r>
          </w:p>
        </w:tc>
      </w:tr>
      <w:tr w:rsidR="008A044A" w:rsidRPr="007006FE" w:rsidTr="00C101A0">
        <w:trPr>
          <w:trHeight w:val="270"/>
        </w:trPr>
        <w:tc>
          <w:tcPr>
            <w:tcW w:w="3258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Districts cutting back on CTE programs due to funding issues</w:t>
            </w:r>
          </w:p>
        </w:tc>
        <w:tc>
          <w:tcPr>
            <w:tcW w:w="3353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Current membership and potential membership is decreased</w:t>
            </w:r>
          </w:p>
        </w:tc>
        <w:tc>
          <w:tcPr>
            <w:tcW w:w="3307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8A044A" w:rsidRPr="007006FE" w:rsidTr="00C101A0">
        <w:trPr>
          <w:trHeight w:val="270"/>
        </w:trPr>
        <w:tc>
          <w:tcPr>
            <w:tcW w:w="3258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Lack of support between states, divisions and regions.</w:t>
            </w:r>
          </w:p>
        </w:tc>
        <w:tc>
          <w:tcPr>
            <w:tcW w:w="3353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Lack of interest, low leadership and membership.</w:t>
            </w:r>
          </w:p>
        </w:tc>
        <w:tc>
          <w:tcPr>
            <w:tcW w:w="3307" w:type="dxa"/>
          </w:tcPr>
          <w:p w:rsidR="008A044A" w:rsidRPr="00AB70DF" w:rsidRDefault="008A044A" w:rsidP="00AD40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Help fund bringing all areas together.</w:t>
            </w: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p w:rsidR="008A044A" w:rsidRDefault="008A044A" w:rsidP="008A044A">
      <w:pPr>
        <w:pStyle w:val="ListParagraph"/>
        <w:numPr>
          <w:ilvl w:val="0"/>
          <w:numId w:val="8"/>
        </w:numPr>
      </w:pPr>
      <w:r>
        <w:t>Setting goals for the Board, both short-term and long-term.  These goals need to have outcomes to know when they have been accomplished.</w:t>
      </w:r>
    </w:p>
    <w:p w:rsidR="008A044A" w:rsidRDefault="008A044A" w:rsidP="00A20092"/>
    <w:sectPr w:rsidR="008A044A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F9" w:rsidRDefault="00AD40F9" w:rsidP="006965C9">
      <w:r>
        <w:separator/>
      </w:r>
    </w:p>
  </w:endnote>
  <w:endnote w:type="continuationSeparator" w:id="0">
    <w:p w:rsidR="00AD40F9" w:rsidRDefault="00AD40F9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0F9" w:rsidRDefault="00AD4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0F9" w:rsidRDefault="00AD4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F9" w:rsidRDefault="00AD40F9" w:rsidP="006965C9">
      <w:r>
        <w:separator/>
      </w:r>
    </w:p>
  </w:footnote>
  <w:footnote w:type="continuationSeparator" w:id="0">
    <w:p w:rsidR="00AD40F9" w:rsidRDefault="00AD40F9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541F2"/>
    <w:multiLevelType w:val="hybridMultilevel"/>
    <w:tmpl w:val="262A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D4001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F93F3C"/>
    <w:multiLevelType w:val="hybridMultilevel"/>
    <w:tmpl w:val="51300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225ABE"/>
    <w:rsid w:val="002433AA"/>
    <w:rsid w:val="00274EB3"/>
    <w:rsid w:val="00275486"/>
    <w:rsid w:val="002875F9"/>
    <w:rsid w:val="002D0139"/>
    <w:rsid w:val="002D2CD1"/>
    <w:rsid w:val="00356A6B"/>
    <w:rsid w:val="00384FA4"/>
    <w:rsid w:val="004815CA"/>
    <w:rsid w:val="004D3E70"/>
    <w:rsid w:val="005215D6"/>
    <w:rsid w:val="005947A9"/>
    <w:rsid w:val="005E44E1"/>
    <w:rsid w:val="006325D1"/>
    <w:rsid w:val="00651A79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813B4"/>
    <w:rsid w:val="00790A43"/>
    <w:rsid w:val="007D6841"/>
    <w:rsid w:val="008414CE"/>
    <w:rsid w:val="0087365E"/>
    <w:rsid w:val="008A044A"/>
    <w:rsid w:val="00A20092"/>
    <w:rsid w:val="00A26A7F"/>
    <w:rsid w:val="00A3071E"/>
    <w:rsid w:val="00A36C56"/>
    <w:rsid w:val="00A42860"/>
    <w:rsid w:val="00AB0D0E"/>
    <w:rsid w:val="00AB70DF"/>
    <w:rsid w:val="00AD1FE5"/>
    <w:rsid w:val="00AD40F9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3AE8"/>
    <w:rsid w:val="00DB5AE7"/>
    <w:rsid w:val="00DF3971"/>
    <w:rsid w:val="00E067D5"/>
    <w:rsid w:val="00E12003"/>
    <w:rsid w:val="00E65EE9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E12003"/>
    <w:pPr>
      <w:ind w:left="1080" w:hanging="360"/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E12003"/>
    <w:pPr>
      <w:ind w:left="1080" w:hanging="360"/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ED4C-4ECF-4BDD-99A6-8376545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2016-01-20T15:30:00Z</dcterms:created>
  <dcterms:modified xsi:type="dcterms:W3CDTF">2016-01-20T15:30:00Z</dcterms:modified>
</cp:coreProperties>
</file>